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5A" w:rsidRDefault="00EC018E">
      <w:pPr>
        <w:pStyle w:val="Ttulo2"/>
        <w:rPr>
          <w:rFonts w:ascii="Arial" w:hAnsi="Arial" w:cs="Arial"/>
          <w:b w:val="0"/>
          <w:sz w:val="22"/>
          <w:szCs w:val="22"/>
        </w:rPr>
      </w:pPr>
      <w:r w:rsidRPr="00EC018E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5765062" cy="956244"/>
            <wp:effectExtent l="19050" t="0" r="7088" b="0"/>
            <wp:docPr id="7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65" cy="95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E4" w:rsidRDefault="00447BE4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FOLHA DE ROSTO – ROL DE DOCUMENTOS</w:t>
      </w:r>
      <w:r w:rsidRPr="00DF13A8">
        <w:rPr>
          <w:rFonts w:ascii="Arial" w:hAnsi="Arial" w:cs="Arial"/>
          <w:sz w:val="22"/>
          <w:szCs w:val="22"/>
        </w:rPr>
        <w:t xml:space="preserve"> </w:t>
      </w:r>
    </w:p>
    <w:p w:rsidR="00447BE4" w:rsidRPr="00447BE4" w:rsidRDefault="00447BE4" w:rsidP="00447BE4"/>
    <w:p w:rsidR="00334A33" w:rsidRPr="00DF13A8" w:rsidRDefault="000B33D6">
      <w:pPr>
        <w:pStyle w:val="Ttulo2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DOCUMENTOS </w:t>
      </w:r>
      <w:r w:rsidR="00BE61A8" w:rsidRPr="00DF13A8">
        <w:rPr>
          <w:rFonts w:ascii="Arial" w:hAnsi="Arial" w:cs="Arial"/>
          <w:sz w:val="22"/>
          <w:szCs w:val="22"/>
        </w:rPr>
        <w:t>NECESS</w:t>
      </w:r>
      <w:r w:rsidR="007C0E87" w:rsidRPr="00DF13A8">
        <w:rPr>
          <w:rFonts w:ascii="Arial" w:hAnsi="Arial" w:cs="Arial"/>
          <w:sz w:val="22"/>
          <w:szCs w:val="22"/>
        </w:rPr>
        <w:t>Á</w:t>
      </w:r>
      <w:r w:rsidR="00BE61A8" w:rsidRPr="00DF13A8">
        <w:rPr>
          <w:rFonts w:ascii="Arial" w:hAnsi="Arial" w:cs="Arial"/>
          <w:sz w:val="22"/>
          <w:szCs w:val="22"/>
        </w:rPr>
        <w:t xml:space="preserve">RIOS </w:t>
      </w:r>
      <w:r w:rsidRPr="00DF13A8">
        <w:rPr>
          <w:rFonts w:ascii="Arial" w:hAnsi="Arial" w:cs="Arial"/>
          <w:sz w:val="22"/>
          <w:szCs w:val="22"/>
        </w:rPr>
        <w:t xml:space="preserve">PARA </w:t>
      </w:r>
      <w:r w:rsidR="00334A33" w:rsidRPr="00DF13A8">
        <w:rPr>
          <w:rFonts w:ascii="Arial" w:hAnsi="Arial" w:cs="Arial"/>
          <w:sz w:val="22"/>
          <w:szCs w:val="22"/>
        </w:rPr>
        <w:t xml:space="preserve">FORMALIZAR O </w:t>
      </w:r>
      <w:r w:rsidRPr="00DF13A8">
        <w:rPr>
          <w:rFonts w:ascii="Arial" w:hAnsi="Arial" w:cs="Arial"/>
          <w:sz w:val="22"/>
          <w:szCs w:val="22"/>
        </w:rPr>
        <w:t>PEDIDO DE REGISTRO</w:t>
      </w:r>
      <w:r w:rsidR="00B1374A" w:rsidRPr="00DF13A8">
        <w:rPr>
          <w:rFonts w:ascii="Arial" w:hAnsi="Arial" w:cs="Arial"/>
          <w:sz w:val="22"/>
          <w:szCs w:val="22"/>
        </w:rPr>
        <w:t xml:space="preserve"> NO</w:t>
      </w:r>
    </w:p>
    <w:p w:rsidR="00974328" w:rsidRDefault="00B1374A" w:rsidP="002E4E5A">
      <w:pPr>
        <w:pStyle w:val="Ttulo2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 CONSELHO MUNICIPAL DOS DIREITOS DA CRIANÇA E DO ADOLESCENTE DE </w:t>
      </w:r>
      <w:r w:rsidR="00BE0EBD" w:rsidRPr="00DF13A8">
        <w:rPr>
          <w:rFonts w:ascii="Arial" w:hAnsi="Arial" w:cs="Arial"/>
          <w:sz w:val="22"/>
          <w:szCs w:val="22"/>
        </w:rPr>
        <w:t>JUNDIAÍ</w:t>
      </w:r>
    </w:p>
    <w:p w:rsidR="00DF13A8" w:rsidRPr="00DF13A8" w:rsidRDefault="00DF13A8" w:rsidP="00DF13A8"/>
    <w:tbl>
      <w:tblPr>
        <w:tblW w:w="934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537"/>
        <w:gridCol w:w="8449"/>
      </w:tblGrid>
      <w:tr w:rsidR="00D644A4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D644A4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D644A4" w:rsidRPr="00B1374A" w:rsidRDefault="00D644A4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D644A4" w:rsidRPr="00B1374A" w:rsidRDefault="00FA7B65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ROSTO – ROL DE DOCUMENTOS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REQUERIMENTO DE INCLUSÃO/ATUALIZAÇÃO 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Requerimento (Modelo) preenchido, datado e assinado pelo representante legal da Entidade, </w:t>
            </w:r>
            <w:r>
              <w:rPr>
                <w:rFonts w:ascii="Arial" w:hAnsi="Arial" w:cs="Arial"/>
                <w:sz w:val="20"/>
                <w:szCs w:val="20"/>
              </w:rPr>
              <w:t>anexado ao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formulário de cadastro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será protocolado na sede do CMDCA</w:t>
            </w:r>
            <w:r w:rsidRPr="00B1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8B581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5940B3" w:rsidRDefault="005940B3" w:rsidP="005940B3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DE CADASTRO </w:t>
            </w:r>
          </w:p>
          <w:p w:rsidR="008B581A" w:rsidRPr="00B1374A" w:rsidRDefault="008B581A" w:rsidP="005940B3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cadastro disponível em PDF na página do CMDCA devidamente preenchido, inclusive rubricadas as páginas pelo representante legal da entidade requerente.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ESTATUTO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REGISTRADO EM CARTÓRIO</w:t>
            </w:r>
          </w:p>
          <w:p w:rsidR="008B581A" w:rsidRPr="00B1374A" w:rsidRDefault="008B581A" w:rsidP="00BE61A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Pr="00F06B4E">
              <w:rPr>
                <w:rFonts w:ascii="Arial" w:hAnsi="Arial" w:cs="Arial"/>
                <w:b/>
                <w:sz w:val="20"/>
                <w:szCs w:val="20"/>
              </w:rPr>
              <w:t>autenticada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do Estatuto em todas as folhas, registrado no Cartório de Registro Civil das Pessoas Jurídicas, nos termos da Lei.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ELEIÇÃO DA ATUAL DIRETORIA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ta </w:t>
            </w:r>
            <w:r>
              <w:rPr>
                <w:rFonts w:ascii="Arial" w:hAnsi="Arial" w:cs="Arial"/>
                <w:sz w:val="20"/>
                <w:szCs w:val="20"/>
              </w:rPr>
              <w:t xml:space="preserve">de reunião/assembléia 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de eleição dos membros da atual diretoria, devidamente </w:t>
            </w:r>
            <w:r w:rsidRPr="00F06B4E">
              <w:rPr>
                <w:rFonts w:ascii="Arial" w:hAnsi="Arial" w:cs="Arial"/>
                <w:i/>
                <w:sz w:val="20"/>
                <w:szCs w:val="20"/>
              </w:rPr>
              <w:t>averbada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no Cartório de Registro Civil das Pessoas Jurídicas.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CADASTRO NACIONAL DE PESSOA JURÍDICA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Cópia atualizada do documento de inscrição no CNPJ, do Ministério da Fazenda.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CERTIDÃO NEGATIVA DO ESTADO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Cópia da Certidão Negativa do Estado, relativa ao último exercício anual, nos casos que recebem recurso público.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CERTIDÕES NEGATIVAS DE DÉBITO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das Certidões Negativas de Débito do INSS e FGTS </w:t>
            </w:r>
            <w:r w:rsidR="00412EC0" w:rsidRPr="00B1374A">
              <w:rPr>
                <w:rFonts w:ascii="Arial" w:hAnsi="Arial" w:cs="Arial"/>
                <w:sz w:val="20"/>
                <w:szCs w:val="20"/>
              </w:rPr>
              <w:t>(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retiradas pela internet)  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FUNCIONAMENTO</w:t>
            </w:r>
          </w:p>
          <w:p w:rsidR="008B581A" w:rsidRPr="00B1374A" w:rsidRDefault="008B581A" w:rsidP="00BE61A8">
            <w:pPr>
              <w:pStyle w:val="Recuodecorpodetexto"/>
              <w:spacing w:before="8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que a Entidade está em pleno funcionamento, assinada pelo representante legal, na forma do modelo padrão fornecido pelo CMDCA.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RELATÓRIO DE ATIVIDADES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5B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 DE TRABALHO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Relatório das Atividades, elaborado por técnico da área, descrevendo, quantificando e qualificando as ações desenvolvidas no âmbito da criança e do adolescente, para a Entidade em funcionamento e Plano de Trabalho</w:t>
            </w:r>
            <w:r w:rsidR="001945C1" w:rsidRPr="00B1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detalhado nos casos das que ainda não estão em funcionamento.  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8B581A" w:rsidP="00D644A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44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IDONEIDADE</w:t>
            </w:r>
          </w:p>
          <w:p w:rsidR="008B581A" w:rsidRPr="00B1374A" w:rsidRDefault="008B581A" w:rsidP="00BE61A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Idoneidade dos membros da diretoria e conselho fiscal (titular e suplente), conforme modelo padrão fornecido pelo CMDCA (antecedente civil e criminal).</w:t>
            </w:r>
          </w:p>
        </w:tc>
      </w:tr>
      <w:tr w:rsidR="008B581A" w:rsidRPr="00B1374A">
        <w:trPr>
          <w:trHeight w:val="611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81A" w:rsidRPr="00B1374A" w:rsidRDefault="008B581A" w:rsidP="00C320D7">
            <w:pPr>
              <w:spacing w:before="80"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20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COMPROVANTE DE REGISTRO</w:t>
            </w:r>
            <w:r w:rsidR="001B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</w:p>
          <w:p w:rsidR="008B581A" w:rsidRPr="00B1374A" w:rsidRDefault="008B581A" w:rsidP="00BE61A8">
            <w:pPr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Comprovante de Registro do Técnico da Entidade, em sua categoria profissional. </w:t>
            </w:r>
          </w:p>
        </w:tc>
      </w:tr>
      <w:tr w:rsidR="005940B3" w:rsidRPr="00B1374A">
        <w:trPr>
          <w:trHeight w:val="611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B3" w:rsidRDefault="005940B3" w:rsidP="00C320D7">
            <w:pPr>
              <w:spacing w:before="80"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940B3" w:rsidRPr="00B1374A" w:rsidRDefault="005940B3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5940B3" w:rsidRPr="00B1374A" w:rsidRDefault="005940B3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ANEXOS I e II</w:t>
            </w:r>
          </w:p>
        </w:tc>
      </w:tr>
      <w:tr w:rsidR="008B581A" w:rsidRPr="00B1374A"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1A" w:rsidRDefault="008B581A" w:rsidP="008B5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Atenção:</w:t>
            </w:r>
            <w:r w:rsidR="00EE3A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>Fundações devem anexar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inclusive </w:t>
            </w:r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cópia autenticada da Escritura Pública </w:t>
            </w:r>
          </w:p>
          <w:p w:rsidR="008B581A" w:rsidRPr="00B84030" w:rsidRDefault="008B581A" w:rsidP="00B8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>e aprovação do Ministério Público</w:t>
            </w:r>
            <w:r w:rsidRPr="00B137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8403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B33D6" w:rsidRDefault="000B33D6" w:rsidP="00EC018E">
      <w:pPr>
        <w:spacing w:line="360" w:lineRule="auto"/>
        <w:jc w:val="center"/>
      </w:pPr>
    </w:p>
    <w:sectPr w:rsidR="000B33D6" w:rsidSect="00447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06" w:rsidRDefault="00A75106" w:rsidP="0062464E">
      <w:r>
        <w:separator/>
      </w:r>
    </w:p>
  </w:endnote>
  <w:endnote w:type="continuationSeparator" w:id="1">
    <w:p w:rsidR="00A75106" w:rsidRDefault="00A75106" w:rsidP="0062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 w:rsidP="002C4886">
    <w:pPr>
      <w:ind w:left="567"/>
      <w:jc w:val="center"/>
      <w:rPr>
        <w:rFonts w:ascii="Arial" w:hAnsi="Arial" w:cs="Arial"/>
        <w:bCs/>
        <w:sz w:val="20"/>
        <w:szCs w:val="28"/>
      </w:rPr>
    </w:pPr>
    <w:r w:rsidRPr="00684E31">
      <w:rPr>
        <w:rFonts w:ascii="Arial" w:hAnsi="Arial" w:cs="Arial"/>
        <w:b/>
        <w:bCs/>
        <w:sz w:val="20"/>
        <w:szCs w:val="28"/>
      </w:rPr>
      <w:t xml:space="preserve">Secretaria Executiva: </w:t>
    </w:r>
    <w:r w:rsidRPr="00684E31">
      <w:rPr>
        <w:rFonts w:ascii="Arial" w:hAnsi="Arial" w:cs="Arial"/>
        <w:bCs/>
        <w:sz w:val="20"/>
        <w:szCs w:val="28"/>
      </w:rPr>
      <w:t>Rua Senador Fonseca, nº 605 – Centro</w:t>
    </w:r>
    <w:r>
      <w:rPr>
        <w:rFonts w:ascii="Arial" w:hAnsi="Arial" w:cs="Arial"/>
        <w:bCs/>
        <w:sz w:val="20"/>
        <w:szCs w:val="28"/>
      </w:rPr>
      <w:t xml:space="preserve"> -</w:t>
    </w:r>
    <w:r w:rsidRPr="00684E31">
      <w:rPr>
        <w:rFonts w:ascii="Arial" w:hAnsi="Arial" w:cs="Arial"/>
        <w:bCs/>
        <w:sz w:val="20"/>
        <w:szCs w:val="28"/>
      </w:rPr>
      <w:t xml:space="preserve"> Jundiaí/SP</w:t>
    </w:r>
    <w:r>
      <w:rPr>
        <w:rFonts w:ascii="Arial" w:hAnsi="Arial" w:cs="Arial"/>
        <w:bCs/>
        <w:sz w:val="20"/>
        <w:szCs w:val="28"/>
      </w:rPr>
      <w:t xml:space="preserve"> Fone: </w:t>
    </w:r>
    <w:r w:rsidRPr="00684E31">
      <w:rPr>
        <w:rFonts w:ascii="Arial" w:hAnsi="Arial" w:cs="Arial"/>
        <w:bCs/>
        <w:sz w:val="20"/>
        <w:szCs w:val="28"/>
      </w:rPr>
      <w:t>(11) 4497-0008</w:t>
    </w:r>
  </w:p>
  <w:p w:rsidR="002C4886" w:rsidRPr="00684E31" w:rsidRDefault="009E678D" w:rsidP="002C4886">
    <w:pPr>
      <w:ind w:left="567"/>
      <w:jc w:val="center"/>
      <w:rPr>
        <w:rFonts w:ascii="Arial" w:hAnsi="Arial" w:cs="Arial"/>
        <w:bCs/>
        <w:sz w:val="20"/>
        <w:szCs w:val="28"/>
      </w:rPr>
    </w:pPr>
    <w:hyperlink r:id="rId1" w:history="1">
      <w:r w:rsidR="002C4886" w:rsidRPr="00684E31">
        <w:rPr>
          <w:rStyle w:val="Hyperlink"/>
          <w:rFonts w:ascii="Arial" w:hAnsi="Arial" w:cs="Arial"/>
          <w:bCs/>
          <w:sz w:val="20"/>
          <w:szCs w:val="28"/>
        </w:rPr>
        <w:t>www.cmdca.jundiai.sp.gov.br</w:t>
      </w:r>
    </w:hyperlink>
    <w:r w:rsidR="002C4886" w:rsidRPr="00684E31">
      <w:rPr>
        <w:rFonts w:ascii="Arial" w:hAnsi="Arial" w:cs="Arial"/>
        <w:bCs/>
        <w:sz w:val="20"/>
        <w:szCs w:val="28"/>
      </w:rPr>
      <w:t xml:space="preserve"> / </w:t>
    </w:r>
    <w:hyperlink r:id="rId2" w:history="1">
      <w:r w:rsidR="002C4886" w:rsidRPr="00684E31">
        <w:rPr>
          <w:rStyle w:val="Hyperlink"/>
          <w:rFonts w:ascii="Arial" w:hAnsi="Arial" w:cs="Arial"/>
          <w:bCs/>
          <w:sz w:val="20"/>
          <w:szCs w:val="28"/>
        </w:rPr>
        <w:t>cmdca@jundiai.sp.gov.br</w:t>
      </w:r>
    </w:hyperlink>
  </w:p>
  <w:p w:rsidR="002C4886" w:rsidRDefault="002C4886" w:rsidP="002C4886">
    <w:pPr>
      <w:ind w:left="142"/>
      <w:jc w:val="center"/>
      <w:rPr>
        <w:rFonts w:ascii="Arial" w:hAnsi="Arial" w:cs="Arial"/>
        <w:bCs/>
        <w:sz w:val="20"/>
        <w:szCs w:val="28"/>
      </w:rPr>
    </w:pPr>
    <w:r w:rsidRPr="00684E31">
      <w:rPr>
        <w:rFonts w:ascii="Arial" w:hAnsi="Arial" w:cs="Arial"/>
        <w:b/>
        <w:bCs/>
        <w:sz w:val="20"/>
        <w:szCs w:val="28"/>
      </w:rPr>
      <w:t xml:space="preserve">Fundo Municipal: </w:t>
    </w:r>
    <w:r w:rsidRPr="00684E31">
      <w:rPr>
        <w:rFonts w:ascii="Arial" w:hAnsi="Arial" w:cs="Arial"/>
        <w:bCs/>
        <w:sz w:val="20"/>
        <w:szCs w:val="28"/>
      </w:rPr>
      <w:t>PMJ – FMDCA CNPJ: 17.498.120/</w:t>
    </w:r>
    <w:r>
      <w:rPr>
        <w:rFonts w:ascii="Arial" w:hAnsi="Arial" w:cs="Arial"/>
        <w:bCs/>
        <w:sz w:val="20"/>
        <w:szCs w:val="28"/>
      </w:rPr>
      <w:t>0001-63 Banco: Caixa Econômica Federal</w:t>
    </w:r>
  </w:p>
  <w:p w:rsidR="002C4886" w:rsidRDefault="002C4886" w:rsidP="002C4886">
    <w:pPr>
      <w:ind w:left="142"/>
      <w:jc w:val="center"/>
    </w:pPr>
    <w:r>
      <w:rPr>
        <w:rFonts w:ascii="Arial" w:hAnsi="Arial" w:cs="Arial"/>
        <w:bCs/>
        <w:sz w:val="20"/>
        <w:szCs w:val="28"/>
      </w:rPr>
      <w:t xml:space="preserve">Agência: 0316 - </w:t>
    </w:r>
    <w:r w:rsidRPr="00684E31">
      <w:rPr>
        <w:rFonts w:ascii="Arial" w:hAnsi="Arial" w:cs="Arial"/>
        <w:bCs/>
        <w:sz w:val="20"/>
        <w:szCs w:val="28"/>
      </w:rPr>
      <w:t>Conta Corrente: 52-0</w:t>
    </w:r>
  </w:p>
  <w:p w:rsidR="002C4886" w:rsidRDefault="002C4886">
    <w:pPr>
      <w:pStyle w:val="Rodap"/>
    </w:pPr>
  </w:p>
  <w:p w:rsidR="002C4886" w:rsidRDefault="002C48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06" w:rsidRDefault="00A75106" w:rsidP="0062464E">
      <w:r>
        <w:separator/>
      </w:r>
    </w:p>
  </w:footnote>
  <w:footnote w:type="continuationSeparator" w:id="1">
    <w:p w:rsidR="00A75106" w:rsidRDefault="00A75106" w:rsidP="0062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2C48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21DC9"/>
    <w:rsid w:val="000246D7"/>
    <w:rsid w:val="00065C87"/>
    <w:rsid w:val="000B33D6"/>
    <w:rsid w:val="00133843"/>
    <w:rsid w:val="00174A85"/>
    <w:rsid w:val="001945C1"/>
    <w:rsid w:val="001B0B6E"/>
    <w:rsid w:val="001D38D9"/>
    <w:rsid w:val="0021036C"/>
    <w:rsid w:val="00255186"/>
    <w:rsid w:val="002C4886"/>
    <w:rsid w:val="002E4E5A"/>
    <w:rsid w:val="003235B6"/>
    <w:rsid w:val="00334A33"/>
    <w:rsid w:val="00412EC0"/>
    <w:rsid w:val="00447BE4"/>
    <w:rsid w:val="00521179"/>
    <w:rsid w:val="00524210"/>
    <w:rsid w:val="00550279"/>
    <w:rsid w:val="005940B3"/>
    <w:rsid w:val="0062464E"/>
    <w:rsid w:val="006841F0"/>
    <w:rsid w:val="006F47C1"/>
    <w:rsid w:val="007C0E87"/>
    <w:rsid w:val="00810161"/>
    <w:rsid w:val="00811A87"/>
    <w:rsid w:val="00830ADF"/>
    <w:rsid w:val="008A5C74"/>
    <w:rsid w:val="008B581A"/>
    <w:rsid w:val="0091242A"/>
    <w:rsid w:val="00967503"/>
    <w:rsid w:val="00974328"/>
    <w:rsid w:val="009E678D"/>
    <w:rsid w:val="00A75106"/>
    <w:rsid w:val="00AB2756"/>
    <w:rsid w:val="00B1374A"/>
    <w:rsid w:val="00B21DC9"/>
    <w:rsid w:val="00B84030"/>
    <w:rsid w:val="00BC3A6E"/>
    <w:rsid w:val="00BD3C18"/>
    <w:rsid w:val="00BE0EBD"/>
    <w:rsid w:val="00BE61A8"/>
    <w:rsid w:val="00BF11C0"/>
    <w:rsid w:val="00C320D7"/>
    <w:rsid w:val="00C702B7"/>
    <w:rsid w:val="00CB2004"/>
    <w:rsid w:val="00D644A4"/>
    <w:rsid w:val="00DD3C18"/>
    <w:rsid w:val="00DF13A8"/>
    <w:rsid w:val="00E975E3"/>
    <w:rsid w:val="00EC018E"/>
    <w:rsid w:val="00EE3A40"/>
    <w:rsid w:val="00F06B4E"/>
    <w:rsid w:val="00F34E7E"/>
    <w:rsid w:val="00F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A6E"/>
    <w:rPr>
      <w:sz w:val="24"/>
      <w:szCs w:val="24"/>
    </w:rPr>
  </w:style>
  <w:style w:type="paragraph" w:styleId="Ttulo1">
    <w:name w:val="heading 1"/>
    <w:basedOn w:val="Normal"/>
    <w:next w:val="Normal"/>
    <w:qFormat/>
    <w:rsid w:val="00BC3A6E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C3A6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C3A6E"/>
    <w:rPr>
      <w:color w:val="0000FF"/>
      <w:u w:val="single"/>
    </w:rPr>
  </w:style>
  <w:style w:type="paragraph" w:styleId="Corpodetexto">
    <w:name w:val="Body Text"/>
    <w:basedOn w:val="Normal"/>
    <w:rsid w:val="00BC3A6E"/>
    <w:pPr>
      <w:spacing w:line="360" w:lineRule="auto"/>
      <w:jc w:val="center"/>
    </w:pPr>
  </w:style>
  <w:style w:type="paragraph" w:styleId="Recuodecorpodetexto">
    <w:name w:val="Body Text Indent"/>
    <w:basedOn w:val="Normal"/>
    <w:rsid w:val="00BC3A6E"/>
    <w:pPr>
      <w:spacing w:line="360" w:lineRule="auto"/>
      <w:ind w:left="720" w:hanging="720"/>
      <w:jc w:val="both"/>
    </w:pPr>
  </w:style>
  <w:style w:type="paragraph" w:styleId="Textodebalo">
    <w:name w:val="Balloon Text"/>
    <w:basedOn w:val="Normal"/>
    <w:link w:val="TextodebaloChar"/>
    <w:rsid w:val="002E4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4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64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</vt:lpstr>
    </vt:vector>
  </TitlesOfParts>
  <Company>WORKS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</dc:title>
  <dc:subject/>
  <dc:creator>JOAQUIM</dc:creator>
  <cp:keywords/>
  <dc:description/>
  <cp:lastModifiedBy>Ninive</cp:lastModifiedBy>
  <cp:revision>26</cp:revision>
  <cp:lastPrinted>2008-01-31T13:42:00Z</cp:lastPrinted>
  <dcterms:created xsi:type="dcterms:W3CDTF">2013-10-21T10:31:00Z</dcterms:created>
  <dcterms:modified xsi:type="dcterms:W3CDTF">2017-01-11T13:12:00Z</dcterms:modified>
</cp:coreProperties>
</file>